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6CBE0FA7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22178F9C" w14:paraId="57F72974" w14:textId="77777777">
        <w:trPr>
          <w:tblHeader/>
        </w:trPr>
        <w:tc>
          <w:tcPr>
            <w:tcW w:w="610" w:type="dxa"/>
            <w:tcMar/>
          </w:tcPr>
          <w:p w:rsidR="00354571" w:rsidRDefault="00354571" w14:paraId="526B759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F8B593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1FEA0BF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70D8CD5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4849F2D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22178F9C" w14:paraId="749938D0" w14:textId="77777777">
        <w:tc>
          <w:tcPr>
            <w:tcW w:w="610" w:type="dxa"/>
            <w:tcMar/>
          </w:tcPr>
          <w:p w:rsidR="00354571" w:rsidRDefault="00354571" w14:paraId="3FFE3C2E" w14:textId="77777777"/>
          <w:p w:rsidR="00354571" w:rsidRDefault="00354571" w14:paraId="17577FEA" w14:textId="77777777"/>
        </w:tc>
        <w:tc>
          <w:tcPr>
            <w:tcW w:w="900" w:type="dxa"/>
            <w:tcMar/>
          </w:tcPr>
          <w:p w:rsidR="00354571" w:rsidRDefault="00354571" w14:paraId="12D2E743" w14:textId="77777777"/>
        </w:tc>
        <w:tc>
          <w:tcPr>
            <w:tcW w:w="5648" w:type="dxa"/>
            <w:tcMar/>
          </w:tcPr>
          <w:p w:rsidR="00354571" w:rsidRDefault="00354571" w14:paraId="3FFEB21B" w14:textId="77777777">
            <w:pPr>
              <w:jc w:val="both"/>
            </w:pPr>
          </w:p>
          <w:p w:rsidR="000E3FE9" w:rsidRDefault="0058410E" w14:paraId="29039B90" w14:textId="7959CD55">
            <w:pPr>
              <w:rPr>
                <w:rFonts w:cs="Arial"/>
              </w:rPr>
            </w:pPr>
            <w:r w:rsidRPr="22178F9C" w:rsidR="0058410E">
              <w:rPr>
                <w:rFonts w:cs="Arial"/>
              </w:rPr>
              <w:t>2</w:t>
            </w:r>
            <w:r w:rsidRPr="22178F9C" w:rsidR="00CD39E4">
              <w:rPr>
                <w:rFonts w:cs="Arial"/>
              </w:rPr>
              <w:t>-Kanal</w:t>
            </w:r>
            <w:r w:rsidRPr="22178F9C" w:rsidR="00402FB5">
              <w:rPr>
                <w:rFonts w:cs="Arial"/>
              </w:rPr>
              <w:t xml:space="preserve"> </w:t>
            </w:r>
            <w:r w:rsidRPr="22178F9C" w:rsidR="00E32A63">
              <w:rPr>
                <w:rFonts w:cs="Arial"/>
              </w:rPr>
              <w:t>280</w:t>
            </w:r>
            <w:r w:rsidRPr="22178F9C" w:rsidR="00CD39E4">
              <w:rPr>
                <w:rFonts w:cs="Arial"/>
              </w:rPr>
              <w:t xml:space="preserve"> </w:t>
            </w:r>
            <w:r w:rsidRPr="22178F9C" w:rsidR="00643359">
              <w:rPr>
                <w:rFonts w:cs="Arial"/>
              </w:rPr>
              <w:t>W</w:t>
            </w:r>
            <w:r w:rsidRPr="22178F9C" w:rsidR="00CD39E4">
              <w:rPr>
                <w:rFonts w:cs="Arial"/>
              </w:rPr>
              <w:t xml:space="preserve">att </w:t>
            </w:r>
            <w:r w:rsidRPr="22178F9C" w:rsidR="00643359">
              <w:rPr>
                <w:rFonts w:cs="Arial"/>
              </w:rPr>
              <w:t>Leistungs</w:t>
            </w:r>
            <w:r w:rsidRPr="22178F9C" w:rsidR="7FDB7328">
              <w:rPr>
                <w:rFonts w:cs="Arial"/>
              </w:rPr>
              <w:t>endstufe</w:t>
            </w:r>
            <w:r w:rsidRPr="22178F9C" w:rsidR="00643359">
              <w:rPr>
                <w:rFonts w:cs="Arial"/>
              </w:rPr>
              <w:t xml:space="preserve"> für </w:t>
            </w:r>
            <w:r w:rsidRPr="22178F9C" w:rsidR="00CD39E4">
              <w:rPr>
                <w:rFonts w:cs="Arial"/>
              </w:rPr>
              <w:t>den professionellen Einsatz.</w:t>
            </w:r>
            <w:r w:rsidRPr="22178F9C" w:rsidR="00643359">
              <w:rPr>
                <w:rFonts w:cs="Arial"/>
              </w:rPr>
              <w:t xml:space="preserve"> </w:t>
            </w:r>
            <w:r w:rsidRPr="22178F9C" w:rsidR="00551369">
              <w:rPr>
                <w:rFonts w:cs="Arial"/>
              </w:rPr>
              <w:t>Montage i</w:t>
            </w:r>
            <w:r w:rsidRPr="22178F9C" w:rsidR="5EFCD564">
              <w:rPr>
                <w:rFonts w:cs="Arial"/>
              </w:rPr>
              <w:t>m</w:t>
            </w:r>
            <w:r w:rsidRPr="22178F9C" w:rsidR="00551369">
              <w:rPr>
                <w:rFonts w:cs="Arial"/>
              </w:rPr>
              <w:t xml:space="preserve"> 19“ Rack. </w:t>
            </w:r>
            <w:r w:rsidRPr="22178F9C" w:rsidR="00643359">
              <w:rPr>
                <w:rFonts w:cs="Arial"/>
              </w:rPr>
              <w:t>Betrieb an Lautsprecherlasten bis zu 2</w:t>
            </w:r>
            <w:r w:rsidRPr="22178F9C" w:rsidR="1FD36AF3">
              <w:rPr>
                <w:rFonts w:cs="Arial"/>
              </w:rPr>
              <w:t xml:space="preserve"> </w:t>
            </w:r>
            <w:r w:rsidRPr="22178F9C" w:rsidR="0058410E">
              <w:rPr>
                <w:rFonts w:ascii="Symbol" w:hAnsi="Symbol" w:eastAsia="Symbol" w:cs="Symbol"/>
              </w:rPr>
              <w:t>W</w:t>
            </w:r>
            <w:r w:rsidRPr="22178F9C" w:rsidR="00402FB5">
              <w:rPr>
                <w:rFonts w:cs="Arial"/>
              </w:rPr>
              <w:t xml:space="preserve"> und 70 Volt</w:t>
            </w:r>
            <w:r w:rsidRPr="22178F9C" w:rsidR="00643359">
              <w:rPr>
                <w:rFonts w:cs="Arial"/>
              </w:rPr>
              <w:t xml:space="preserve">; Nennleistung </w:t>
            </w:r>
            <w:r w:rsidRPr="22178F9C" w:rsidR="00E32A63">
              <w:rPr>
                <w:rFonts w:cs="Arial"/>
              </w:rPr>
              <w:t>28</w:t>
            </w:r>
            <w:r w:rsidRPr="22178F9C" w:rsidR="00402FB5">
              <w:rPr>
                <w:rFonts w:cs="Arial"/>
              </w:rPr>
              <w:t xml:space="preserve">0 </w:t>
            </w:r>
            <w:r w:rsidRPr="22178F9C" w:rsidR="00643359">
              <w:rPr>
                <w:rFonts w:cs="Arial"/>
              </w:rPr>
              <w:t>W</w:t>
            </w:r>
            <w:r w:rsidRPr="22178F9C" w:rsidR="00402FB5">
              <w:rPr>
                <w:rFonts w:cs="Arial"/>
              </w:rPr>
              <w:t>att</w:t>
            </w:r>
            <w:r w:rsidRPr="22178F9C" w:rsidR="00643359">
              <w:rPr>
                <w:rFonts w:cs="Arial"/>
              </w:rPr>
              <w:t xml:space="preserve"> pro Kanal an 4</w:t>
            </w:r>
            <w:r w:rsidRPr="22178F9C" w:rsidR="6C525267">
              <w:rPr>
                <w:rFonts w:cs="Arial"/>
              </w:rPr>
              <w:t xml:space="preserve"> </w:t>
            </w:r>
            <w:r w:rsidRPr="22178F9C" w:rsidR="0058410E">
              <w:rPr>
                <w:rFonts w:ascii="Symbol" w:hAnsi="Symbol" w:eastAsia="Symbol" w:cs="Symbol"/>
              </w:rPr>
              <w:t>W</w:t>
            </w:r>
            <w:r w:rsidRPr="22178F9C" w:rsidR="00CD39E4">
              <w:rPr>
                <w:rFonts w:cs="Arial"/>
              </w:rPr>
              <w:t xml:space="preserve">. </w:t>
            </w:r>
            <w:proofErr w:type="gramStart"/>
            <w:r w:rsidRPr="22178F9C" w:rsidR="00CD39E4">
              <w:rPr>
                <w:rFonts w:cs="Arial"/>
              </w:rPr>
              <w:t>P</w:t>
            </w:r>
            <w:r w:rsidRPr="22178F9C" w:rsidR="00643359">
              <w:rPr>
                <w:rFonts w:cs="Arial"/>
              </w:rPr>
              <w:t>ro</w:t>
            </w:r>
            <w:proofErr w:type="gramEnd"/>
            <w:r w:rsidRPr="22178F9C" w:rsidR="00643359">
              <w:rPr>
                <w:rFonts w:cs="Arial"/>
              </w:rPr>
              <w:t xml:space="preserve"> Kanal schaltbarer Clip/</w:t>
            </w:r>
            <w:r w:rsidRPr="22178F9C" w:rsidR="00643359">
              <w:rPr>
                <w:rFonts w:cs="Arial"/>
              </w:rPr>
              <w:t xml:space="preserve">Limiter und Hochpass-Filter mit umschaltbarer Frequenz bei 30 und </w:t>
            </w:r>
            <w:r w:rsidRPr="22178F9C" w:rsidR="00C031CC">
              <w:rPr>
                <w:rFonts w:cs="Arial"/>
              </w:rPr>
              <w:t>7</w:t>
            </w:r>
            <w:r w:rsidRPr="22178F9C" w:rsidR="00643359">
              <w:rPr>
                <w:rFonts w:cs="Arial"/>
              </w:rPr>
              <w:t>0 Hz</w:t>
            </w:r>
            <w:r w:rsidRPr="22178F9C" w:rsidR="00551369">
              <w:rPr>
                <w:rFonts w:cs="Arial"/>
              </w:rPr>
              <w:t xml:space="preserve">. </w:t>
            </w:r>
            <w:r w:rsidRPr="22178F9C" w:rsidR="00643359">
              <w:rPr>
                <w:rFonts w:cs="Arial"/>
              </w:rPr>
              <w:t>Lüfter mit automatischer Drehzahlregelung</w:t>
            </w:r>
            <w:r w:rsidRPr="22178F9C" w:rsidR="00CB63CC">
              <w:rPr>
                <w:rFonts w:cs="Arial"/>
              </w:rPr>
              <w:t xml:space="preserve"> und Luftauslass </w:t>
            </w:r>
            <w:r w:rsidRPr="22178F9C" w:rsidR="002929C9">
              <w:rPr>
                <w:rFonts w:cs="Arial"/>
              </w:rPr>
              <w:t xml:space="preserve">von der Rückseite </w:t>
            </w:r>
            <w:r w:rsidRPr="22178F9C" w:rsidR="00551369">
              <w:rPr>
                <w:rFonts w:cs="Arial"/>
              </w:rPr>
              <w:t xml:space="preserve">zur </w:t>
            </w:r>
            <w:r w:rsidRPr="22178F9C" w:rsidR="00CB63CC">
              <w:rPr>
                <w:rFonts w:cs="Arial"/>
              </w:rPr>
              <w:t>Front</w:t>
            </w:r>
            <w:r w:rsidRPr="22178F9C" w:rsidR="002929C9">
              <w:rPr>
                <w:rFonts w:cs="Arial"/>
              </w:rPr>
              <w:t>.</w:t>
            </w:r>
            <w:r w:rsidRPr="22178F9C" w:rsidR="00CB63CC">
              <w:rPr>
                <w:rFonts w:cs="Arial"/>
              </w:rPr>
              <w:t xml:space="preserve"> </w:t>
            </w:r>
            <w:r w:rsidRPr="22178F9C" w:rsidR="00D52587">
              <w:rPr>
                <w:rFonts w:cs="Arial"/>
              </w:rPr>
              <w:t>Dataport</w:t>
            </w:r>
            <w:r w:rsidRPr="22178F9C" w:rsidR="00CE2D61">
              <w:rPr>
                <w:rFonts w:cs="Arial"/>
              </w:rPr>
              <w:t xml:space="preserve"> V2 </w:t>
            </w:r>
            <w:r w:rsidRPr="22178F9C" w:rsidR="0058410E">
              <w:rPr>
                <w:rFonts w:cs="Arial"/>
              </w:rPr>
              <w:t>für den Anschluss</w:t>
            </w:r>
            <w:r w:rsidRPr="22178F9C" w:rsidR="00D52587">
              <w:rPr>
                <w:rFonts w:cs="Arial"/>
              </w:rPr>
              <w:t xml:space="preserve"> optional</w:t>
            </w:r>
            <w:r w:rsidRPr="22178F9C" w:rsidR="00CE2D61">
              <w:rPr>
                <w:rFonts w:cs="Arial"/>
              </w:rPr>
              <w:t>er</w:t>
            </w:r>
            <w:r w:rsidRPr="22178F9C" w:rsidR="00D52587">
              <w:rPr>
                <w:rFonts w:cs="Arial"/>
              </w:rPr>
              <w:t xml:space="preserve"> digitaler Signal</w:t>
            </w:r>
            <w:r w:rsidRPr="22178F9C" w:rsidR="76670C06">
              <w:rPr>
                <w:rFonts w:cs="Arial"/>
              </w:rPr>
              <w:t>b</w:t>
            </w:r>
            <w:r w:rsidRPr="22178F9C" w:rsidR="00D52587">
              <w:rPr>
                <w:rFonts w:cs="Arial"/>
              </w:rPr>
              <w:t>earbeitungsgeräte (DSP-3</w:t>
            </w:r>
            <w:r w:rsidRPr="22178F9C" w:rsidR="00CE2D61">
              <w:rPr>
                <w:rFonts w:cs="Arial"/>
              </w:rPr>
              <w:t xml:space="preserve"> oder DSP</w:t>
            </w:r>
            <w:r w:rsidRPr="22178F9C" w:rsidR="00D52587">
              <w:rPr>
                <w:rFonts w:cs="Arial"/>
              </w:rPr>
              <w:t>4), Filter (LF-/SF-3), X-</w:t>
            </w:r>
            <w:r w:rsidRPr="22178F9C" w:rsidR="52B1959E">
              <w:rPr>
                <w:rFonts w:cs="Arial"/>
              </w:rPr>
              <w:t>Over</w:t>
            </w:r>
            <w:r w:rsidRPr="22178F9C" w:rsidR="00CE2D61">
              <w:rPr>
                <w:rFonts w:cs="Arial"/>
              </w:rPr>
              <w:t xml:space="preserve"> </w:t>
            </w:r>
            <w:r w:rsidRPr="22178F9C" w:rsidR="00D52587">
              <w:rPr>
                <w:rFonts w:cs="Arial"/>
              </w:rPr>
              <w:t xml:space="preserve">(XC-3) oder </w:t>
            </w:r>
            <w:r w:rsidRPr="22178F9C" w:rsidR="00E142E7">
              <w:rPr>
                <w:rFonts w:cs="Arial"/>
              </w:rPr>
              <w:t xml:space="preserve">der </w:t>
            </w:r>
            <w:r w:rsidRPr="22178F9C" w:rsidR="78193A3F">
              <w:rPr>
                <w:rFonts w:cs="Arial"/>
              </w:rPr>
              <w:t>Endstufen</w:t>
            </w:r>
            <w:r w:rsidRPr="22178F9C" w:rsidR="00E142E7">
              <w:rPr>
                <w:rFonts w:cs="Arial"/>
              </w:rPr>
              <w:t>überwachung (DCM-xxx</w:t>
            </w:r>
            <w:r w:rsidRPr="22178F9C" w:rsidR="00D52587">
              <w:rPr>
                <w:rFonts w:cs="Arial"/>
              </w:rPr>
              <w:t>)</w:t>
            </w:r>
            <w:r w:rsidRPr="22178F9C" w:rsidR="0058410E">
              <w:rPr>
                <w:rFonts w:cs="Arial"/>
              </w:rPr>
              <w:t>.</w:t>
            </w:r>
            <w:r w:rsidRPr="22178F9C" w:rsidR="00D52587">
              <w:rPr>
                <w:rFonts w:cs="Arial"/>
              </w:rPr>
              <w:t xml:space="preserve"> </w:t>
            </w:r>
          </w:p>
          <w:p w:rsidR="22178F9C" w:rsidP="22178F9C" w:rsidRDefault="22178F9C" w14:paraId="35A967D0" w14:textId="4884A6DB">
            <w:pPr>
              <w:pStyle w:val="Normal"/>
              <w:rPr>
                <w:rFonts w:ascii="Arial" w:hAnsi="Arial" w:eastAsia="Times New Roman" w:cs="Times New Roman"/>
              </w:rPr>
            </w:pPr>
          </w:p>
          <w:p w:rsidR="00A43348" w:rsidP="22178F9C" w:rsidRDefault="00643359" w14:paraId="45AD0792" w14:textId="6996105B">
            <w:pPr>
              <w:rPr>
                <w:rFonts w:cs="Arial"/>
              </w:rPr>
            </w:pPr>
            <w:r w:rsidRPr="22178F9C" w:rsidR="00643359">
              <w:rPr>
                <w:rFonts w:cs="Arial"/>
              </w:rPr>
              <w:t xml:space="preserve">Betriebsarten: </w:t>
            </w:r>
            <w:r w:rsidRPr="22178F9C" w:rsidR="00A43348">
              <w:rPr>
                <w:rFonts w:cs="Arial"/>
              </w:rPr>
              <w:t>S</w:t>
            </w:r>
            <w:r w:rsidRPr="22178F9C" w:rsidR="00643359">
              <w:rPr>
                <w:rFonts w:cs="Arial"/>
              </w:rPr>
              <w:t xml:space="preserve">tereo, </w:t>
            </w:r>
            <w:r w:rsidRPr="22178F9C" w:rsidR="00A43348">
              <w:rPr>
                <w:rFonts w:cs="Arial"/>
              </w:rPr>
              <w:t>P</w:t>
            </w:r>
            <w:r w:rsidRPr="22178F9C" w:rsidR="00643359">
              <w:rPr>
                <w:rFonts w:cs="Arial"/>
              </w:rPr>
              <w:t xml:space="preserve">arallel oder </w:t>
            </w:r>
            <w:r w:rsidRPr="22178F9C" w:rsidR="00A43348">
              <w:rPr>
                <w:rFonts w:cs="Arial"/>
              </w:rPr>
              <w:t>M</w:t>
            </w:r>
            <w:r w:rsidRPr="22178F9C" w:rsidR="00643359">
              <w:rPr>
                <w:rFonts w:cs="Arial"/>
              </w:rPr>
              <w:t>ono-</w:t>
            </w:r>
            <w:r w:rsidRPr="22178F9C" w:rsidR="00A43348">
              <w:rPr>
                <w:rFonts w:cs="Arial"/>
              </w:rPr>
              <w:t>Brückenbetrieb</w:t>
            </w:r>
            <w:r w:rsidRPr="22178F9C" w:rsidR="00C045EB">
              <w:rPr>
                <w:rFonts w:cs="Arial"/>
              </w:rPr>
              <w:t>.</w:t>
            </w:r>
          </w:p>
          <w:p w:rsidR="00A43348" w:rsidP="22178F9C" w:rsidRDefault="00643359" w14:paraId="2E67977C" w14:textId="3A3BF005">
            <w:pPr>
              <w:rPr>
                <w:rFonts w:cs="Arial"/>
              </w:rPr>
            </w:pPr>
          </w:p>
          <w:p w:rsidR="00A43348" w:rsidRDefault="00643359" w14:paraId="0A73B06B" w14:textId="7AF56C94">
            <w:pPr>
              <w:rPr>
                <w:rFonts w:cs="Arial"/>
              </w:rPr>
            </w:pPr>
            <w:r w:rsidRPr="22178F9C" w:rsidR="00C045EB">
              <w:rPr>
                <w:rFonts w:cs="Arial"/>
              </w:rPr>
              <w:t>S</w:t>
            </w:r>
            <w:r w:rsidRPr="22178F9C" w:rsidR="00643359">
              <w:rPr>
                <w:rFonts w:cs="Arial"/>
              </w:rPr>
              <w:t>törstrahlungssicheres Netzteil mit Ringkerntransformator</w:t>
            </w:r>
            <w:r w:rsidRPr="22178F9C" w:rsidR="00C045EB">
              <w:rPr>
                <w:rFonts w:cs="Arial"/>
              </w:rPr>
              <w:t>. J</w:t>
            </w:r>
            <w:r w:rsidRPr="22178F9C" w:rsidR="000E3FE9">
              <w:rPr>
                <w:rFonts w:cs="Arial"/>
              </w:rPr>
              <w:t xml:space="preserve">e </w:t>
            </w:r>
            <w:r w:rsidRPr="22178F9C" w:rsidR="008E27B8">
              <w:rPr>
                <w:rFonts w:cs="Arial"/>
              </w:rPr>
              <w:t xml:space="preserve">ein </w:t>
            </w:r>
            <w:r w:rsidRPr="22178F9C" w:rsidR="00CE2D61">
              <w:rPr>
                <w:rFonts w:cs="Arial"/>
              </w:rPr>
              <w:t>rück</w:t>
            </w:r>
            <w:r w:rsidRPr="22178F9C" w:rsidR="008E27B8">
              <w:rPr>
                <w:rFonts w:cs="Arial"/>
              </w:rPr>
              <w:t>seitige</w:t>
            </w:r>
            <w:r w:rsidRPr="22178F9C" w:rsidR="000E3FE9">
              <w:rPr>
                <w:rFonts w:cs="Arial"/>
              </w:rPr>
              <w:t>r</w:t>
            </w:r>
            <w:r w:rsidRPr="22178F9C" w:rsidR="008E27B8">
              <w:rPr>
                <w:rFonts w:cs="Arial"/>
              </w:rPr>
              <w:t xml:space="preserve"> </w:t>
            </w:r>
            <w:r w:rsidRPr="22178F9C" w:rsidR="00CE2D61">
              <w:rPr>
                <w:rFonts w:cs="Arial"/>
              </w:rPr>
              <w:t>Verstärkungs</w:t>
            </w:r>
            <w:r w:rsidRPr="22178F9C" w:rsidR="008E27B8">
              <w:rPr>
                <w:rFonts w:cs="Arial"/>
              </w:rPr>
              <w:t xml:space="preserve">regler pro Kanal, </w:t>
            </w:r>
            <w:r w:rsidRPr="22178F9C" w:rsidR="00643359">
              <w:rPr>
                <w:rFonts w:cs="Arial"/>
              </w:rPr>
              <w:t>integrierte elektronische Schutzschaltungen gegen</w:t>
            </w:r>
            <w:r w:rsidRPr="22178F9C" w:rsidR="00A43348">
              <w:rPr>
                <w:rFonts w:cs="Arial"/>
              </w:rPr>
              <w:t>:</w:t>
            </w:r>
          </w:p>
          <w:p w:rsidR="00A43348" w:rsidRDefault="00A43348" w14:paraId="1343A8D4" w14:textId="6726643C">
            <w:pPr>
              <w:rPr>
                <w:rFonts w:cs="Arial"/>
              </w:rPr>
            </w:pPr>
            <w:r w:rsidRPr="22178F9C" w:rsidR="00A43348">
              <w:rPr>
                <w:rFonts w:cs="Arial"/>
              </w:rPr>
              <w:t xml:space="preserve">- </w:t>
            </w:r>
            <w:r w:rsidRPr="22178F9C" w:rsidR="655E9272">
              <w:rPr>
                <w:rFonts w:cs="Arial"/>
              </w:rPr>
              <w:t>T</w:t>
            </w:r>
            <w:r w:rsidRPr="22178F9C" w:rsidR="00643359">
              <w:rPr>
                <w:rFonts w:cs="Arial"/>
              </w:rPr>
              <w:t>hermische Überlastung</w:t>
            </w:r>
            <w:r w:rsidRPr="22178F9C" w:rsidR="00CB63CC">
              <w:rPr>
                <w:rFonts w:cs="Arial"/>
              </w:rPr>
              <w:t xml:space="preserve">, </w:t>
            </w:r>
            <w:r w:rsidRPr="22178F9C" w:rsidR="00A43348">
              <w:rPr>
                <w:rFonts w:cs="Arial"/>
              </w:rPr>
              <w:t>Leerlauf</w:t>
            </w:r>
            <w:r w:rsidRPr="22178F9C" w:rsidR="00CB63CC">
              <w:rPr>
                <w:rFonts w:cs="Arial"/>
              </w:rPr>
              <w:t xml:space="preserve"> und </w:t>
            </w:r>
            <w:r w:rsidRPr="22178F9C" w:rsidR="00A43348">
              <w:rPr>
                <w:rFonts w:cs="Arial"/>
              </w:rPr>
              <w:t>Kurzschlu</w:t>
            </w:r>
            <w:r w:rsidRPr="22178F9C" w:rsidR="007F1075">
              <w:rPr>
                <w:rFonts w:cs="Arial"/>
              </w:rPr>
              <w:t>ss</w:t>
            </w:r>
          </w:p>
          <w:p w:rsidR="00CD39E4" w:rsidRDefault="00A43348" w14:paraId="25B08A16" w14:textId="77777777">
            <w:pPr>
              <w:rPr>
                <w:rFonts w:cs="Arial"/>
              </w:rPr>
            </w:pPr>
            <w:r w:rsidRPr="22178F9C" w:rsidR="00A43348">
              <w:rPr>
                <w:rFonts w:cs="Arial"/>
              </w:rPr>
              <w:t>- Bandbegrenzung gegen Infraschallsignale und HF-Signale</w:t>
            </w:r>
            <w:r>
              <w:br/>
            </w:r>
            <w:r w:rsidRPr="22178F9C" w:rsidR="000E3FE9">
              <w:rPr>
                <w:rFonts w:cs="Arial"/>
              </w:rPr>
              <w:t>- Lastfehlanpassung</w:t>
            </w:r>
          </w:p>
          <w:p w:rsidR="22178F9C" w:rsidP="22178F9C" w:rsidRDefault="22178F9C" w14:paraId="5D5BD9C4" w14:textId="4342E7E2">
            <w:pPr>
              <w:pStyle w:val="Normal"/>
              <w:rPr>
                <w:rFonts w:ascii="Arial" w:hAnsi="Arial" w:eastAsia="Times New Roman" w:cs="Times New Roman"/>
              </w:rPr>
            </w:pPr>
          </w:p>
          <w:p w:rsidR="00A43348" w:rsidRDefault="00A43348" w14:paraId="00AE22E5" w14:textId="77777777">
            <w:pPr>
              <w:rPr>
                <w:rFonts w:cs="Arial"/>
              </w:rPr>
            </w:pPr>
            <w:r>
              <w:rPr>
                <w:rFonts w:cs="Arial"/>
              </w:rPr>
              <w:t>Anzeigen (pro Kanal):</w:t>
            </w:r>
          </w:p>
          <w:p w:rsidR="00A43348" w:rsidP="22178F9C" w:rsidRDefault="00A43348" w14:paraId="75DEDA81" w14:textId="7588C6D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22178F9C" w:rsidR="00A43348">
              <w:rPr>
                <w:rFonts w:cs="Arial"/>
              </w:rPr>
              <w:t>- Sign</w:t>
            </w:r>
            <w:r w:rsidRPr="22178F9C" w:rsidR="00A43348">
              <w:rPr>
                <w:rFonts w:cs="Arial"/>
              </w:rPr>
              <w:t>al (grün)</w:t>
            </w:r>
            <w:r w:rsidRPr="22178F9C" w:rsidR="00CB63CC">
              <w:rPr>
                <w:rFonts w:cs="Arial"/>
              </w:rPr>
              <w:t xml:space="preserve">, </w:t>
            </w:r>
          </w:p>
          <w:p w:rsidR="00A43348" w:rsidP="22178F9C" w:rsidRDefault="00A43348" w14:paraId="337D67CF" w14:textId="369DB24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22178F9C" w:rsidR="59A4E0B1">
              <w:rPr>
                <w:rFonts w:cs="Arial"/>
              </w:rPr>
              <w:t xml:space="preserve">- </w:t>
            </w:r>
            <w:r w:rsidRPr="22178F9C" w:rsidR="00A43348">
              <w:rPr>
                <w:rFonts w:cs="Arial"/>
              </w:rPr>
              <w:t>Übersteuerung (rot)</w:t>
            </w:r>
          </w:p>
          <w:p w:rsidR="22178F9C" w:rsidP="22178F9C" w:rsidRDefault="22178F9C" w14:paraId="5C6D5332" w14:textId="15B1598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Times New Roman" w:cs="Times New Roman"/>
              </w:rPr>
            </w:pPr>
          </w:p>
          <w:p w:rsidR="00A43348" w:rsidRDefault="00A43348" w14:paraId="6D044804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Eingänge </w:t>
            </w:r>
            <w:r w:rsidR="000E3FE9">
              <w:rPr>
                <w:rFonts w:cs="Arial"/>
              </w:rPr>
              <w:t xml:space="preserve">(sym.) </w:t>
            </w:r>
            <w:r>
              <w:rPr>
                <w:rFonts w:cs="Arial"/>
              </w:rPr>
              <w:t>ausgeführt als:</w:t>
            </w:r>
          </w:p>
          <w:p w:rsidR="00A43348" w:rsidRDefault="00A43348" w14:paraId="584BA24C" w14:textId="77777777">
            <w:pPr>
              <w:rPr>
                <w:rFonts w:cs="Arial"/>
              </w:rPr>
            </w:pPr>
            <w:r>
              <w:rPr>
                <w:rFonts w:cs="Arial"/>
              </w:rPr>
              <w:t>3-pol. XLR (f</w:t>
            </w:r>
            <w:r w:rsidR="000301A0">
              <w:rPr>
                <w:rFonts w:cs="Arial"/>
              </w:rPr>
              <w:t>em.</w:t>
            </w:r>
            <w:r>
              <w:rPr>
                <w:rFonts w:cs="Arial"/>
              </w:rPr>
              <w:t>), Schraubklemmen</w:t>
            </w:r>
            <w:r w:rsidR="00D52587">
              <w:rPr>
                <w:rFonts w:cs="Arial"/>
              </w:rPr>
              <w:t xml:space="preserve"> Eurostyle, HD-15 Sub-D</w:t>
            </w:r>
            <w:r>
              <w:rPr>
                <w:rFonts w:cs="Arial"/>
              </w:rPr>
              <w:t xml:space="preserve"> </w:t>
            </w:r>
            <w:r w:rsidR="00B77BF9">
              <w:rPr>
                <w:rFonts w:cs="Arial"/>
              </w:rPr>
              <w:t>(Dataport V2)</w:t>
            </w:r>
          </w:p>
          <w:p w:rsidR="00BF5035" w:rsidRDefault="00BF5035" w14:paraId="689E21F0" w14:textId="77777777">
            <w:pPr>
              <w:rPr>
                <w:rFonts w:cs="Arial"/>
              </w:rPr>
            </w:pPr>
            <w:r>
              <w:rPr>
                <w:rFonts w:cs="Arial"/>
              </w:rPr>
              <w:t>Ausgänge ausgeführt als:</w:t>
            </w:r>
          </w:p>
          <w:p w:rsidR="00643359" w:rsidP="22178F9C" w:rsidRDefault="00643359" w14:paraId="3D93C5DC" w14:textId="6954784D">
            <w:pPr>
              <w:rPr>
                <w:rFonts w:cs="Arial"/>
              </w:rPr>
            </w:pPr>
            <w:r w:rsidRPr="22178F9C" w:rsidR="00BF5035">
              <w:rPr>
                <w:rFonts w:cs="Arial"/>
              </w:rPr>
              <w:t>Schraub-/Klemmverbinder</w:t>
            </w:r>
            <w:r w:rsidRPr="22178F9C" w:rsidR="003A1A9F">
              <w:rPr>
                <w:rFonts w:cs="Arial"/>
              </w:rPr>
              <w:t>,</w:t>
            </w:r>
            <w:r w:rsidRPr="22178F9C" w:rsidR="0F99A84B">
              <w:rPr>
                <w:rFonts w:cs="Arial"/>
              </w:rPr>
              <w:t xml:space="preserve"> </w:t>
            </w:r>
            <w:r w:rsidRPr="22178F9C" w:rsidR="00643359">
              <w:rPr>
                <w:rFonts w:cs="Arial"/>
              </w:rPr>
              <w:t xml:space="preserve">abnehmbares Netzkabel; </w:t>
            </w:r>
            <w:r w:rsidRPr="22178F9C" w:rsidR="00BF5035">
              <w:rPr>
                <w:rFonts w:cs="Arial"/>
              </w:rPr>
              <w:t>integrierter Sicherungsautomat</w:t>
            </w:r>
            <w:r w:rsidRPr="22178F9C" w:rsidR="00444431">
              <w:rPr>
                <w:rFonts w:cs="Arial"/>
              </w:rPr>
              <w:t>, Ausgangsstummschaltung bei</w:t>
            </w:r>
            <w:r w:rsidRPr="22178F9C" w:rsidR="003A1A9F">
              <w:rPr>
                <w:rFonts w:cs="Arial"/>
              </w:rPr>
              <w:t>m</w:t>
            </w:r>
            <w:r w:rsidRPr="22178F9C" w:rsidR="0058410E">
              <w:rPr>
                <w:rFonts w:cs="Arial"/>
              </w:rPr>
              <w:t xml:space="preserve"> Ein- </w:t>
            </w:r>
            <w:r w:rsidRPr="22178F9C" w:rsidR="00444431">
              <w:rPr>
                <w:rFonts w:cs="Arial"/>
              </w:rPr>
              <w:t>und Ausschalten</w:t>
            </w:r>
            <w:r w:rsidRPr="22178F9C" w:rsidR="0058410E">
              <w:rPr>
                <w:rFonts w:cs="Arial"/>
              </w:rPr>
              <w:t>.</w:t>
            </w:r>
          </w:p>
          <w:p w:rsidRPr="002929C9" w:rsidR="00643359" w:rsidP="22178F9C" w:rsidRDefault="00643359" w14:paraId="691A653B" w14:textId="77777777" w14:noSpellErr="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95403C" w:rsidR="00CD39E4" w:rsidP="22178F9C" w:rsidRDefault="00CD39E4" w14:paraId="34AA803F" w14:textId="77777777" w14:noSpellErr="1">
            <w:pPr>
              <w:pStyle w:val="Normal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22178F9C" w:rsidR="00CD39E4">
              <w:rPr>
                <w:rFonts w:cs="Arial"/>
              </w:rPr>
              <w:t>Technische Daten:</w:t>
            </w:r>
          </w:p>
          <w:p w:rsidRPr="0095403C" w:rsidR="00CD39E4" w:rsidP="00CD39E4" w:rsidRDefault="00CD39E4" w14:paraId="0C06B560" w14:textId="77777777">
            <w:pPr>
              <w:tabs>
                <w:tab w:val="right" w:pos="5294"/>
              </w:tabs>
              <w:rPr>
                <w:sz w:val="8"/>
                <w:szCs w:val="8"/>
              </w:rPr>
            </w:pPr>
          </w:p>
          <w:p w:rsidRPr="0095403C" w:rsidR="00C60237" w:rsidP="002929C9" w:rsidRDefault="00CD39E4" w14:paraId="7868D819" w14:textId="1D40286E">
            <w:pPr>
              <w:tabs>
                <w:tab w:val="right" w:pos="5387"/>
              </w:tabs>
            </w:pPr>
            <w:r w:rsidR="00CD39E4">
              <w:rPr/>
              <w:t>Leistung Stereo</w:t>
            </w:r>
            <w:r w:rsidR="002929C9">
              <w:rPr/>
              <w:t>:</w:t>
            </w:r>
            <w:r w:rsidR="071F9AE1">
              <w:rPr/>
              <w:t xml:space="preserve"> </w:t>
            </w:r>
            <w:r w:rsidR="00CD39E4">
              <w:rPr/>
              <w:t xml:space="preserve">2 x </w:t>
            </w:r>
            <w:r w:rsidR="00E32A63">
              <w:rPr/>
              <w:t>185</w:t>
            </w:r>
            <w:r w:rsidR="00CD39E4">
              <w:rPr/>
              <w:t xml:space="preserve"> Watt @ </w:t>
            </w:r>
            <w:r w:rsidR="00C60237">
              <w:rPr/>
              <w:t>8 Ohm</w:t>
            </w:r>
          </w:p>
          <w:p w:rsidRPr="0095403C" w:rsidR="00CD39E4" w:rsidP="22178F9C" w:rsidRDefault="002929C9" w14:paraId="69372812" w14:textId="55A88F53">
            <w:pPr>
              <w:tabs>
                <w:tab w:val="right" w:pos="5387"/>
              </w:tabs>
              <w:ind w:firstLine="0"/>
            </w:pPr>
            <w:r w:rsidRPr="22178F9C" w:rsidR="00C60237">
              <w:rPr/>
              <w:t>20</w:t>
            </w:r>
            <w:r w:rsidRPr="22178F9C" w:rsidR="230E814C">
              <w:rPr/>
              <w:t xml:space="preserve"> </w:t>
            </w:r>
            <w:r w:rsidRPr="22178F9C" w:rsidR="00C60237">
              <w:rPr/>
              <w:t>Hz</w:t>
            </w:r>
            <w:r w:rsidRPr="22178F9C" w:rsidR="3C92AEEC">
              <w:rPr/>
              <w:t xml:space="preserve"> – </w:t>
            </w:r>
            <w:r w:rsidRPr="22178F9C" w:rsidR="00C60237">
              <w:rPr/>
              <w:t>20</w:t>
            </w:r>
            <w:r w:rsidRPr="22178F9C" w:rsidR="3C92AEEC">
              <w:rPr/>
              <w:t xml:space="preserve"> </w:t>
            </w:r>
            <w:r w:rsidRPr="22178F9C" w:rsidR="00C60237">
              <w:rPr/>
              <w:t>kHz / 0,1</w:t>
            </w:r>
            <w:r w:rsidRPr="22178F9C" w:rsidR="6EFC6E3E">
              <w:rPr/>
              <w:t xml:space="preserve"> </w:t>
            </w:r>
            <w:r w:rsidRPr="22178F9C" w:rsidR="00C60237">
              <w:rPr/>
              <w:t>% THD</w:t>
            </w:r>
          </w:p>
          <w:p w:rsidRPr="0095403C" w:rsidR="00CD39E4" w:rsidP="22178F9C" w:rsidRDefault="002929C9" w14:paraId="04093773" w14:textId="21EEA1C6" w14:noSpellErr="1">
            <w:pPr>
              <w:tabs>
                <w:tab w:val="right" w:pos="5387"/>
              </w:tabs>
              <w:ind w:firstLine="0"/>
            </w:pPr>
            <w:r w:rsidRPr="22178F9C" w:rsidR="00CD39E4">
              <w:rPr/>
              <w:t xml:space="preserve">2 x </w:t>
            </w:r>
            <w:r w:rsidRPr="22178F9C" w:rsidR="00E32A63">
              <w:rPr/>
              <w:t>280</w:t>
            </w:r>
            <w:r w:rsidRPr="22178F9C" w:rsidR="00CD39E4">
              <w:rPr/>
              <w:t xml:space="preserve"> Watt @ 4 Ohm</w:t>
            </w:r>
          </w:p>
          <w:p w:rsidRPr="0095403C" w:rsidR="00C60237" w:rsidP="22178F9C" w:rsidRDefault="002929C9" w14:paraId="70A0E262" w14:textId="0E970C55">
            <w:pPr>
              <w:tabs>
                <w:tab w:val="right" w:pos="5387"/>
              </w:tabs>
              <w:ind w:firstLine="0"/>
            </w:pPr>
            <w:r w:rsidRPr="22178F9C" w:rsidR="00C60237">
              <w:rPr/>
              <w:t>20</w:t>
            </w:r>
            <w:r w:rsidRPr="22178F9C" w:rsidR="54BCF33A">
              <w:rPr/>
              <w:t xml:space="preserve"> </w:t>
            </w:r>
            <w:r w:rsidRPr="22178F9C" w:rsidR="00C60237">
              <w:rPr/>
              <w:t>Hz</w:t>
            </w:r>
            <w:r w:rsidRPr="22178F9C" w:rsidR="392D5641">
              <w:rPr/>
              <w:t xml:space="preserve"> – </w:t>
            </w:r>
            <w:r w:rsidRPr="22178F9C" w:rsidR="00C60237">
              <w:rPr/>
              <w:t>20</w:t>
            </w:r>
            <w:r w:rsidRPr="22178F9C" w:rsidR="392D5641">
              <w:rPr/>
              <w:t xml:space="preserve"> </w:t>
            </w:r>
            <w:r w:rsidRPr="22178F9C" w:rsidR="00C60237">
              <w:rPr/>
              <w:t>kHz / 0,1</w:t>
            </w:r>
            <w:r w:rsidRPr="22178F9C" w:rsidR="446E3954">
              <w:rPr/>
              <w:t xml:space="preserve"> </w:t>
            </w:r>
            <w:r w:rsidRPr="22178F9C" w:rsidR="00C60237">
              <w:rPr/>
              <w:t>% THD</w:t>
            </w:r>
          </w:p>
          <w:p w:rsidRPr="0095403C" w:rsidR="00CD39E4" w:rsidP="22178F9C" w:rsidRDefault="002929C9" w14:paraId="6719BEDD" w14:textId="5E73326C" w14:noSpellErr="1">
            <w:pPr>
              <w:tabs>
                <w:tab w:val="right" w:pos="5387"/>
              </w:tabs>
              <w:ind w:firstLine="0"/>
            </w:pPr>
            <w:r w:rsidRPr="22178F9C" w:rsidR="00CD39E4">
              <w:rPr/>
              <w:t xml:space="preserve">2 x </w:t>
            </w:r>
            <w:r w:rsidRPr="22178F9C" w:rsidR="00E32A63">
              <w:rPr/>
              <w:t>430</w:t>
            </w:r>
            <w:r w:rsidRPr="22178F9C" w:rsidR="00CD39E4">
              <w:rPr/>
              <w:t xml:space="preserve"> Watt @ 2 Ohm</w:t>
            </w:r>
          </w:p>
          <w:p w:rsidRPr="0095403C" w:rsidR="00C60237" w:rsidP="22178F9C" w:rsidRDefault="002929C9" w14:paraId="61BC0876" w14:textId="462802AA" w14:noSpellErr="1">
            <w:pPr>
              <w:tabs>
                <w:tab w:val="right" w:pos="5387"/>
              </w:tabs>
              <w:ind w:firstLine="0"/>
            </w:pPr>
            <w:r w:rsidRPr="22178F9C" w:rsidR="00C60237">
              <w:rPr/>
              <w:t>1 kHz / 1% THD</w:t>
            </w:r>
          </w:p>
          <w:p w:rsidRPr="0095403C" w:rsidR="00402FB5" w:rsidP="22178F9C" w:rsidRDefault="002929C9" w14:paraId="059D9174" w14:textId="44BA623F" w14:noSpellErr="1">
            <w:pPr>
              <w:tabs>
                <w:tab w:val="right" w:pos="5387"/>
              </w:tabs>
              <w:ind w:firstLine="0"/>
            </w:pPr>
            <w:r w:rsidRPr="22178F9C" w:rsidR="00402FB5">
              <w:rPr/>
              <w:t xml:space="preserve">2 x </w:t>
            </w:r>
            <w:r w:rsidRPr="22178F9C" w:rsidR="00E32A63">
              <w:rPr/>
              <w:t>30</w:t>
            </w:r>
            <w:r w:rsidRPr="22178F9C" w:rsidR="00402FB5">
              <w:rPr/>
              <w:t>0 Watt @ 70</w:t>
            </w:r>
            <w:r w:rsidRPr="22178F9C" w:rsidR="00C343AE">
              <w:rPr/>
              <w:t xml:space="preserve"> / 100</w:t>
            </w:r>
            <w:r w:rsidRPr="22178F9C" w:rsidR="00402FB5">
              <w:rPr/>
              <w:t xml:space="preserve"> Volt</w:t>
            </w:r>
          </w:p>
          <w:p w:rsidRPr="0095403C" w:rsidR="00402FB5" w:rsidP="22178F9C" w:rsidRDefault="002929C9" w14:paraId="08E1C8EA" w14:textId="1EF123C8">
            <w:pPr>
              <w:tabs>
                <w:tab w:val="right" w:pos="5387"/>
              </w:tabs>
              <w:ind w:firstLine="0"/>
            </w:pPr>
            <w:r w:rsidRPr="22178F9C" w:rsidR="00C343AE">
              <w:rPr/>
              <w:t>50</w:t>
            </w:r>
            <w:r w:rsidRPr="22178F9C" w:rsidR="59BA09CE">
              <w:rPr/>
              <w:t xml:space="preserve"> </w:t>
            </w:r>
            <w:r w:rsidRPr="22178F9C" w:rsidR="00402FB5">
              <w:rPr/>
              <w:t xml:space="preserve">Hz</w:t>
            </w:r>
            <w:r w:rsidRPr="22178F9C" w:rsidR="7CC87A03">
              <w:rPr/>
              <w:t xml:space="preserve"> – </w:t>
            </w:r>
            <w:r w:rsidRPr="22178F9C" w:rsidR="00C343AE">
              <w:rPr/>
              <w:t>16</w:t>
            </w:r>
            <w:r w:rsidRPr="22178F9C" w:rsidR="7CC87A03">
              <w:rPr/>
              <w:t xml:space="preserve"> </w:t>
            </w:r>
            <w:r w:rsidRPr="22178F9C" w:rsidR="00402FB5">
              <w:rPr/>
              <w:t>kHz / 0,</w:t>
            </w:r>
            <w:r w:rsidRPr="22178F9C" w:rsidR="00C343AE">
              <w:rPr/>
              <w:t>5</w:t>
            </w:r>
            <w:r w:rsidRPr="22178F9C" w:rsidR="47CC31D3">
              <w:rPr/>
              <w:t xml:space="preserve"> </w:t>
            </w:r>
            <w:r w:rsidRPr="22178F9C" w:rsidR="00402FB5">
              <w:rPr/>
              <w:t>% THD</w:t>
            </w:r>
          </w:p>
          <w:p w:rsidRPr="0095403C" w:rsidR="00C343AE" w:rsidP="22178F9C" w:rsidRDefault="002929C9" w14:paraId="58E56E35" w14:textId="244A20E2" w14:noSpellErr="1">
            <w:pPr>
              <w:tabs>
                <w:tab w:val="right" w:pos="5387"/>
              </w:tabs>
              <w:ind w:firstLine="0"/>
            </w:pPr>
            <w:r w:rsidRPr="22178F9C" w:rsidR="00C343AE">
              <w:rPr/>
              <w:t>2 x 200 Watt @ 25 Volt</w:t>
            </w:r>
          </w:p>
          <w:p w:rsidRPr="0095403C" w:rsidR="00C343AE" w:rsidP="22178F9C" w:rsidRDefault="002929C9" w14:paraId="74C1BFBE" w14:textId="1B780DDA">
            <w:pPr>
              <w:tabs>
                <w:tab w:val="right" w:pos="5387"/>
              </w:tabs>
              <w:ind w:firstLine="0"/>
            </w:pPr>
            <w:r w:rsidRPr="22178F9C" w:rsidR="00C343AE">
              <w:rPr/>
              <w:t>50</w:t>
            </w:r>
            <w:r w:rsidRPr="22178F9C" w:rsidR="123CFF68">
              <w:rPr/>
              <w:t xml:space="preserve"> </w:t>
            </w:r>
            <w:r w:rsidRPr="22178F9C" w:rsidR="00C343AE">
              <w:rPr/>
              <w:t>Hz</w:t>
            </w:r>
            <w:r w:rsidRPr="22178F9C" w:rsidR="09256601">
              <w:rPr/>
              <w:t xml:space="preserve"> – </w:t>
            </w:r>
            <w:r w:rsidRPr="22178F9C" w:rsidR="00C343AE">
              <w:rPr/>
              <w:t>16</w:t>
            </w:r>
            <w:r w:rsidRPr="22178F9C" w:rsidR="09256601">
              <w:rPr/>
              <w:t xml:space="preserve"> </w:t>
            </w:r>
            <w:r w:rsidRPr="22178F9C" w:rsidR="00C343AE">
              <w:rPr/>
              <w:t>kHz / 0,5</w:t>
            </w:r>
            <w:r w:rsidRPr="22178F9C" w:rsidR="1CDEC8A5">
              <w:rPr/>
              <w:t xml:space="preserve"> </w:t>
            </w:r>
            <w:r w:rsidRPr="22178F9C" w:rsidR="00C343AE">
              <w:rPr/>
              <w:t>% THD</w:t>
            </w:r>
          </w:p>
          <w:p w:rsidRPr="0095403C" w:rsidR="00CD39E4" w:rsidP="002929C9" w:rsidRDefault="00CD39E4" w14:paraId="47E5C9B8" w14:textId="267BDB31">
            <w:pPr>
              <w:tabs>
                <w:tab w:val="right" w:pos="5387"/>
              </w:tabs>
            </w:pPr>
            <w:r w:rsidR="00CD39E4">
              <w:rPr/>
              <w:t xml:space="preserve">Leistung </w:t>
            </w:r>
            <w:r w:rsidR="37425193">
              <w:rPr/>
              <w:t>Mono-Brückenbetrieb</w:t>
            </w:r>
            <w:r w:rsidR="00CD39E4">
              <w:rPr/>
              <w:t>:</w:t>
            </w:r>
            <w:r w:rsidR="6AC676A3">
              <w:rPr/>
              <w:t xml:space="preserve"> </w:t>
            </w:r>
            <w:r w:rsidR="00CD39E4">
              <w:rPr/>
              <w:t xml:space="preserve">1 x </w:t>
            </w:r>
            <w:r w:rsidR="00C343AE">
              <w:rPr/>
              <w:t>6</w:t>
            </w:r>
            <w:r w:rsidR="00402FB5">
              <w:rPr/>
              <w:t>00</w:t>
            </w:r>
            <w:r w:rsidR="00CD39E4">
              <w:rPr/>
              <w:t xml:space="preserve"> Watt @ 8 Ohm</w:t>
            </w:r>
          </w:p>
          <w:p w:rsidRPr="0095403C" w:rsidR="00C60237" w:rsidP="22178F9C" w:rsidRDefault="002929C9" w14:paraId="55786EAF" w14:textId="0DDD51B4">
            <w:pPr>
              <w:tabs>
                <w:tab w:val="right" w:pos="5387"/>
              </w:tabs>
              <w:ind w:firstLine="0"/>
            </w:pPr>
            <w:r w:rsidRPr="22178F9C" w:rsidR="00C60237">
              <w:rPr/>
              <w:t>1 kHz / 0,1</w:t>
            </w:r>
            <w:r w:rsidRPr="22178F9C" w:rsidR="473246FA">
              <w:rPr/>
              <w:t xml:space="preserve"> </w:t>
            </w:r>
            <w:r w:rsidRPr="22178F9C" w:rsidR="00C60237">
              <w:rPr/>
              <w:t>% THD</w:t>
            </w:r>
          </w:p>
          <w:p w:rsidRPr="0095403C" w:rsidR="00C60237" w:rsidP="22178F9C" w:rsidRDefault="002929C9" w14:paraId="083B1D6C" w14:textId="48119A10" w14:noSpellErr="1">
            <w:pPr>
              <w:tabs>
                <w:tab w:val="right" w:pos="5387"/>
              </w:tabs>
              <w:ind w:firstLine="0"/>
            </w:pPr>
            <w:r w:rsidRPr="22178F9C" w:rsidR="00CD39E4">
              <w:rPr/>
              <w:t xml:space="preserve">1 x </w:t>
            </w:r>
            <w:r w:rsidRPr="22178F9C" w:rsidR="00C343AE">
              <w:rPr/>
              <w:t>830</w:t>
            </w:r>
            <w:r w:rsidRPr="22178F9C" w:rsidR="00CD39E4">
              <w:rPr/>
              <w:t xml:space="preserve"> Watt @ </w:t>
            </w:r>
            <w:r w:rsidRPr="22178F9C" w:rsidR="00C60237">
              <w:rPr/>
              <w:t>4</w:t>
            </w:r>
            <w:r w:rsidRPr="22178F9C" w:rsidR="00CD39E4">
              <w:rPr/>
              <w:t xml:space="preserve"> Ohm</w:t>
            </w:r>
          </w:p>
          <w:p w:rsidRPr="0095403C" w:rsidR="00C343AE" w:rsidP="22178F9C" w:rsidRDefault="0095403C" w14:paraId="5EE476A6" w14:textId="111B6918">
            <w:pPr>
              <w:tabs>
                <w:tab w:val="right" w:pos="5387"/>
              </w:tabs>
              <w:ind w:firstLine="0"/>
            </w:pPr>
            <w:r w:rsidRPr="22178F9C" w:rsidR="00C60237">
              <w:rPr/>
              <w:t>1 kHz / 1</w:t>
            </w:r>
            <w:r w:rsidRPr="22178F9C" w:rsidR="2516F2AB">
              <w:rPr/>
              <w:t xml:space="preserve"> </w:t>
            </w:r>
            <w:r w:rsidRPr="22178F9C" w:rsidR="00C60237">
              <w:rPr/>
              <w:t>% THD</w:t>
            </w:r>
          </w:p>
          <w:p w:rsidRPr="0095403C" w:rsidR="00C343AE" w:rsidP="22178F9C" w:rsidRDefault="0095403C" w14:paraId="7DA8A3E7" w14:textId="7098B3E7" w14:noSpellErr="1">
            <w:pPr>
              <w:tabs>
                <w:tab w:val="right" w:pos="5387"/>
              </w:tabs>
              <w:ind w:firstLine="0"/>
            </w:pPr>
            <w:r w:rsidRPr="22178F9C" w:rsidR="00C343AE">
              <w:rPr/>
              <w:t>1 x 600 Watt @ 140 / 200 Volt</w:t>
            </w:r>
          </w:p>
          <w:p w:rsidRPr="0095403C" w:rsidR="00CD39E4" w:rsidP="22178F9C" w:rsidRDefault="0095403C" w14:paraId="49A4E0CF" w14:textId="57B07E32">
            <w:pPr>
              <w:tabs>
                <w:tab w:val="right" w:pos="5387"/>
              </w:tabs>
              <w:ind w:firstLine="0"/>
            </w:pPr>
            <w:r w:rsidRPr="22178F9C" w:rsidR="00C343AE">
              <w:rPr/>
              <w:t>50</w:t>
            </w:r>
            <w:r w:rsidRPr="22178F9C" w:rsidR="6A972432">
              <w:rPr/>
              <w:t xml:space="preserve"> </w:t>
            </w:r>
            <w:r w:rsidRPr="22178F9C" w:rsidR="00C343AE">
              <w:rPr/>
              <w:t>Hz</w:t>
            </w:r>
            <w:r w:rsidRPr="22178F9C" w:rsidR="4FFC9D39">
              <w:rPr/>
              <w:t xml:space="preserve"> – </w:t>
            </w:r>
            <w:r w:rsidRPr="22178F9C" w:rsidR="00C343AE">
              <w:rPr/>
              <w:t>16</w:t>
            </w:r>
            <w:r w:rsidRPr="22178F9C" w:rsidR="4FFC9D39">
              <w:rPr/>
              <w:t xml:space="preserve"> </w:t>
            </w:r>
            <w:r w:rsidRPr="22178F9C" w:rsidR="00C343AE">
              <w:rPr/>
              <w:t>kHz / 0,5</w:t>
            </w:r>
            <w:r w:rsidRPr="22178F9C" w:rsidR="79B36D1C">
              <w:rPr/>
              <w:t xml:space="preserve"> </w:t>
            </w:r>
            <w:r w:rsidRPr="22178F9C" w:rsidR="00C343AE">
              <w:rPr/>
              <w:t>% THD</w:t>
            </w:r>
          </w:p>
          <w:p w:rsidRPr="0095403C" w:rsidR="00CD39E4" w:rsidP="002929C9" w:rsidRDefault="00CD39E4" w14:paraId="555143D5" w14:textId="41324CE1">
            <w:pPr>
              <w:tabs>
                <w:tab w:val="right" w:pos="5387"/>
              </w:tabs>
            </w:pPr>
            <w:r w:rsidR="00CD39E4">
              <w:rPr/>
              <w:t>Rauschabstand (20</w:t>
            </w:r>
            <w:r w:rsidR="177CDCA5">
              <w:rPr/>
              <w:t xml:space="preserve"> </w:t>
            </w:r>
            <w:r w:rsidR="00CD39E4">
              <w:rPr/>
              <w:t>Hz</w:t>
            </w:r>
            <w:r w:rsidR="2AAC9743">
              <w:rPr/>
              <w:t xml:space="preserve"> – </w:t>
            </w:r>
            <w:r w:rsidR="00CD39E4">
              <w:rPr/>
              <w:t>20</w:t>
            </w:r>
            <w:r w:rsidR="2AAC9743">
              <w:rPr/>
              <w:t xml:space="preserve"> </w:t>
            </w:r>
            <w:r w:rsidR="00CD39E4">
              <w:rPr/>
              <w:t>kHz):</w:t>
            </w:r>
            <w:r w:rsidR="0794C67A">
              <w:rPr/>
              <w:t xml:space="preserve"> </w:t>
            </w:r>
            <w:r w:rsidR="00CD39E4">
              <w:rPr/>
              <w:t>&gt;100 dB</w:t>
            </w:r>
          </w:p>
          <w:p w:rsidRPr="0095403C" w:rsidR="00CD39E4" w:rsidP="002929C9" w:rsidRDefault="00CD39E4" w14:paraId="29A42C08" w14:textId="3650523E">
            <w:pPr>
              <w:tabs>
                <w:tab w:val="right" w:pos="5387"/>
              </w:tabs>
            </w:pPr>
            <w:r w:rsidR="00CD39E4">
              <w:rPr/>
              <w:t>Eingangsimpedanz:</w:t>
            </w:r>
            <w:r w:rsidR="11ABF310">
              <w:rPr/>
              <w:t xml:space="preserve"> </w:t>
            </w:r>
            <w:r w:rsidR="00CD39E4">
              <w:rPr/>
              <w:t xml:space="preserve">&gt;10 </w:t>
            </w:r>
            <w:proofErr w:type="spellStart"/>
            <w:r w:rsidR="00CD39E4">
              <w:rPr/>
              <w:t>kOhm</w:t>
            </w:r>
            <w:proofErr w:type="spellEnd"/>
            <w:r w:rsidR="00CD39E4">
              <w:rPr/>
              <w:t xml:space="preserve"> unsymmetrisch</w:t>
            </w:r>
          </w:p>
          <w:p w:rsidRPr="0095403C" w:rsidR="00C60237" w:rsidP="22178F9C" w:rsidRDefault="0095403C" w14:paraId="1A39E6BB" w14:textId="4F477DA8">
            <w:pPr>
              <w:tabs>
                <w:tab w:val="right" w:pos="5387"/>
              </w:tabs>
              <w:ind w:firstLine="0"/>
            </w:pPr>
            <w:r w:rsidRPr="22178F9C" w:rsidR="00C60237">
              <w:rPr/>
              <w:t>&gt;</w:t>
            </w:r>
            <w:r w:rsidRPr="22178F9C" w:rsidR="00EB3533">
              <w:rPr/>
              <w:t>2</w:t>
            </w:r>
            <w:r w:rsidRPr="22178F9C" w:rsidR="00C60237">
              <w:rPr/>
              <w:t xml:space="preserve">0 </w:t>
            </w:r>
            <w:proofErr w:type="spellStart"/>
            <w:r w:rsidRPr="22178F9C" w:rsidR="00C60237">
              <w:rPr/>
              <w:t>kOhm</w:t>
            </w:r>
            <w:proofErr w:type="spellEnd"/>
            <w:r w:rsidRPr="22178F9C" w:rsidR="00C60237">
              <w:rPr/>
              <w:t xml:space="preserve"> symmetrisch</w:t>
            </w:r>
          </w:p>
          <w:p w:rsidRPr="0095403C" w:rsidR="00CD39E4" w:rsidP="002929C9" w:rsidRDefault="00CD39E4" w14:paraId="3A5553C6" w14:textId="26F768F0">
            <w:pPr>
              <w:tabs>
                <w:tab w:val="right" w:pos="5387"/>
              </w:tabs>
            </w:pPr>
            <w:r w:rsidR="00CD39E4">
              <w:rPr/>
              <w:t>Eingangsempfindlichkeit:</w:t>
            </w:r>
            <w:r w:rsidR="021B332D">
              <w:rPr/>
              <w:t xml:space="preserve"> </w:t>
            </w:r>
            <w:r w:rsidR="00C60237">
              <w:rPr/>
              <w:t>1</w:t>
            </w:r>
            <w:r w:rsidR="00CD39E4">
              <w:rPr/>
              <w:t>,</w:t>
            </w:r>
            <w:r w:rsidR="00C343AE">
              <w:rPr/>
              <w:t>15</w:t>
            </w:r>
            <w:r w:rsidR="00CD39E4">
              <w:rPr/>
              <w:t xml:space="preserve"> V (+</w:t>
            </w:r>
            <w:r w:rsidR="00C343AE">
              <w:rPr/>
              <w:t>3,4</w:t>
            </w:r>
            <w:r w:rsidR="00CD39E4">
              <w:rPr/>
              <w:t xml:space="preserve"> </w:t>
            </w:r>
            <w:proofErr w:type="spellStart"/>
            <w:r w:rsidR="00CD39E4">
              <w:rPr/>
              <w:t>dBu</w:t>
            </w:r>
            <w:proofErr w:type="spellEnd"/>
            <w:r w:rsidR="00CD39E4">
              <w:rPr/>
              <w:t>)</w:t>
            </w:r>
          </w:p>
          <w:p w:rsidRPr="0095403C" w:rsidR="00CD39E4" w:rsidP="002929C9" w:rsidRDefault="00CD39E4" w14:paraId="767BA379" w14:textId="1035B12F">
            <w:pPr>
              <w:tabs>
                <w:tab w:val="right" w:pos="5387"/>
              </w:tabs>
            </w:pPr>
            <w:r w:rsidR="00CD39E4">
              <w:rPr/>
              <w:t>Maximaler Eingangspegel:</w:t>
            </w:r>
            <w:r w:rsidR="510C46D2">
              <w:rPr/>
              <w:t xml:space="preserve"> </w:t>
            </w:r>
            <w:r w:rsidR="00C343AE">
              <w:rPr/>
              <w:t>10</w:t>
            </w:r>
            <w:r w:rsidR="00CD39E4">
              <w:rPr/>
              <w:t xml:space="preserve"> V (+</w:t>
            </w:r>
            <w:r w:rsidR="00C343AE">
              <w:rPr/>
              <w:t>22</w:t>
            </w:r>
            <w:r w:rsidR="00CD39E4">
              <w:rPr/>
              <w:t xml:space="preserve"> </w:t>
            </w:r>
            <w:proofErr w:type="spellStart"/>
            <w:r w:rsidR="00CD39E4">
              <w:rPr/>
              <w:t>dBu</w:t>
            </w:r>
            <w:proofErr w:type="spellEnd"/>
            <w:r w:rsidR="00CD39E4">
              <w:rPr/>
              <w:t>)</w:t>
            </w:r>
          </w:p>
          <w:p w:rsidRPr="0095403C" w:rsidR="00CD39E4" w:rsidP="002929C9" w:rsidRDefault="00CD39E4" w14:paraId="003B6347" w14:textId="70003DEF">
            <w:pPr>
              <w:tabs>
                <w:tab w:val="right" w:pos="5387"/>
              </w:tabs>
            </w:pPr>
            <w:r w:rsidR="00CD39E4">
              <w:rPr/>
              <w:t>Verstärkung bei 8 Ω:</w:t>
            </w:r>
            <w:r w:rsidR="6F0B716E">
              <w:rPr/>
              <w:t xml:space="preserve"> </w:t>
            </w:r>
            <w:r w:rsidR="00C343AE">
              <w:rPr/>
              <w:t>30,5</w:t>
            </w:r>
            <w:r w:rsidR="00C60237">
              <w:rPr/>
              <w:t xml:space="preserve"> </w:t>
            </w:r>
            <w:r w:rsidR="00CD39E4">
              <w:rPr/>
              <w:t>dB</w:t>
            </w:r>
          </w:p>
          <w:p w:rsidRPr="0095403C" w:rsidR="00CB63CC" w:rsidP="002929C9" w:rsidRDefault="00CB63CC" w14:paraId="015C5A43" w14:textId="2AAA5BE3">
            <w:pPr>
              <w:tabs>
                <w:tab w:val="right" w:pos="5387"/>
              </w:tabs>
            </w:pPr>
            <w:r w:rsidR="00CB63CC">
              <w:rPr/>
              <w:t>IM-Verzerrungen (SMPTE):</w:t>
            </w:r>
            <w:r w:rsidR="11FB1F33">
              <w:rPr/>
              <w:t xml:space="preserve"> </w:t>
            </w:r>
            <w:r w:rsidR="00CB63CC">
              <w:rPr/>
              <w:t>&lt; 0,0</w:t>
            </w:r>
            <w:r w:rsidR="00402FB5">
              <w:rPr/>
              <w:t>1</w:t>
            </w:r>
            <w:r w:rsidR="00CB63CC">
              <w:rPr/>
              <w:t>%)</w:t>
            </w:r>
          </w:p>
          <w:p w:rsidRPr="0095403C" w:rsidR="00CB63CC" w:rsidP="002929C9" w:rsidRDefault="00CB63CC" w14:paraId="4EFF6A0C" w14:textId="4B520046">
            <w:pPr>
              <w:tabs>
                <w:tab w:val="right" w:pos="5387"/>
              </w:tabs>
            </w:pPr>
            <w:r w:rsidR="00CB63CC">
              <w:rPr/>
              <w:t>Klirrfaktor:</w:t>
            </w:r>
            <w:r w:rsidR="4DD5FB14">
              <w:rPr/>
              <w:t xml:space="preserve"> </w:t>
            </w:r>
            <w:r w:rsidR="00CB63CC">
              <w:rPr/>
              <w:t>0,03</w:t>
            </w:r>
            <w:r w:rsidR="7E5FC974">
              <w:rPr/>
              <w:t xml:space="preserve"> </w:t>
            </w:r>
            <w:r w:rsidR="00CB63CC">
              <w:rPr/>
              <w:t>% (1kHz bei Vollmodulation)</w:t>
            </w:r>
          </w:p>
          <w:p w:rsidRPr="0095403C" w:rsidR="00EB3533" w:rsidP="002929C9" w:rsidRDefault="00CD39E4" w14:paraId="37942EEE" w14:textId="60C8738C">
            <w:pPr>
              <w:tabs>
                <w:tab w:val="right" w:pos="5387"/>
              </w:tabs>
            </w:pPr>
            <w:r w:rsidR="00CD39E4">
              <w:rPr/>
              <w:t>Ausgangsschaltung:</w:t>
            </w:r>
            <w:r w:rsidR="70B26D0D">
              <w:rPr/>
              <w:t xml:space="preserve"> </w:t>
            </w:r>
            <w:r w:rsidR="00C343AE">
              <w:rPr/>
              <w:t>AB</w:t>
            </w:r>
          </w:p>
          <w:p w:rsidRPr="0095403C" w:rsidR="00CD39E4" w:rsidP="002929C9" w:rsidRDefault="00CD39E4" w14:paraId="4AD93415" w14:textId="40D4E40D">
            <w:pPr>
              <w:tabs>
                <w:tab w:val="right" w:pos="5387"/>
              </w:tabs>
            </w:pPr>
            <w:r w:rsidR="00CD39E4">
              <w:rPr/>
              <w:t>Kühlung:</w:t>
            </w:r>
            <w:r w:rsidR="747D50B0">
              <w:rPr/>
              <w:t xml:space="preserve"> </w:t>
            </w:r>
            <w:r w:rsidR="00CB63CC">
              <w:rPr/>
              <w:t>Automatische Lüfter</w:t>
            </w:r>
          </w:p>
          <w:p w:rsidRPr="0095403C" w:rsidR="00CD39E4" w:rsidP="002929C9" w:rsidRDefault="00CD39E4" w14:paraId="09AFD862" w14:textId="6AB4E467">
            <w:pPr>
              <w:tabs>
                <w:tab w:val="right" w:pos="5387"/>
              </w:tabs>
            </w:pPr>
            <w:r w:rsidR="00CD39E4">
              <w:rPr/>
              <w:t>Abmessungen:</w:t>
            </w:r>
            <w:r w:rsidR="79A44899">
              <w:rPr/>
              <w:t xml:space="preserve"> </w:t>
            </w:r>
            <w:r w:rsidR="00C045EB">
              <w:rPr/>
              <w:t xml:space="preserve">133 </w:t>
            </w:r>
            <w:r w:rsidR="00CD39E4">
              <w:rPr/>
              <w:t>mm Höhe</w:t>
            </w:r>
          </w:p>
          <w:p w:rsidRPr="0095403C" w:rsidR="00CD39E4" w:rsidP="22178F9C" w:rsidRDefault="0095403C" w14:paraId="3A0CD768" w14:textId="11D1D705" w14:noSpellErr="1">
            <w:pPr>
              <w:tabs>
                <w:tab w:val="right" w:pos="5387"/>
              </w:tabs>
              <w:ind w:firstLine="0"/>
            </w:pPr>
            <w:r w:rsidRPr="22178F9C" w:rsidR="00C045EB">
              <w:rPr/>
              <w:t>483</w:t>
            </w:r>
            <w:r w:rsidRPr="22178F9C" w:rsidR="00CD39E4">
              <w:rPr/>
              <w:t xml:space="preserve"> mm Breite</w:t>
            </w:r>
          </w:p>
          <w:p w:rsidRPr="0095403C" w:rsidR="00CD39E4" w:rsidP="22178F9C" w:rsidRDefault="0095403C" w14:paraId="19B08647" w14:textId="4197D8C3" w14:noSpellErr="1">
            <w:pPr>
              <w:tabs>
                <w:tab w:val="right" w:pos="5387"/>
              </w:tabs>
              <w:ind w:firstLine="0"/>
            </w:pPr>
            <w:r w:rsidRPr="22178F9C" w:rsidR="00C045EB">
              <w:rPr/>
              <w:t>40</w:t>
            </w:r>
            <w:r w:rsidRPr="22178F9C" w:rsidR="00CD39E4">
              <w:rPr/>
              <w:t>0 mm Tiefe</w:t>
            </w:r>
          </w:p>
          <w:p w:rsidRPr="0095403C" w:rsidR="00354571" w:rsidP="002929C9" w:rsidRDefault="00CD39E4" w14:paraId="241C0EF0" w14:textId="7014695A">
            <w:pPr>
              <w:tabs>
                <w:tab w:val="right" w:pos="5387"/>
              </w:tabs>
            </w:pPr>
            <w:r w:rsidR="00CD39E4">
              <w:rPr/>
              <w:t>Gewicht:</w:t>
            </w:r>
            <w:r w:rsidR="43B95CAD">
              <w:rPr/>
              <w:t xml:space="preserve"> </w:t>
            </w:r>
            <w:r w:rsidR="00EB3533">
              <w:rPr/>
              <w:t>2</w:t>
            </w:r>
            <w:r w:rsidR="00C343AE">
              <w:rPr/>
              <w:t>0,0</w:t>
            </w:r>
            <w:r w:rsidR="00CD39E4">
              <w:rPr/>
              <w:t xml:space="preserve"> </w:t>
            </w:r>
            <w:r w:rsidR="00CB63CC">
              <w:rPr/>
              <w:t>kg</w:t>
            </w:r>
          </w:p>
          <w:p w:rsidR="00354571" w:rsidP="00753153" w:rsidRDefault="00354571" w14:paraId="6375C90E" w14:textId="77777777">
            <w:pPr>
              <w:tabs>
                <w:tab w:val="right" w:pos="5294"/>
              </w:tabs>
            </w:pPr>
          </w:p>
          <w:p w:rsidR="00354571" w:rsidP="00C343AE" w:rsidRDefault="00762982" w14:paraId="38AEFCF2" w14:textId="77777777">
            <w:pPr>
              <w:tabs>
                <w:tab w:val="right" w:pos="4250"/>
              </w:tabs>
            </w:pPr>
            <w:r w:rsidRPr="00762982">
              <w:t>Hersteller: QSC</w:t>
            </w:r>
            <w:r w:rsidR="004600A3">
              <w:br/>
            </w:r>
            <w:r w:rsidR="004600A3">
              <w:t>T</w:t>
            </w:r>
            <w:r w:rsidR="00354571">
              <w:t xml:space="preserve">yp: </w:t>
            </w:r>
            <w:r w:rsidR="00D52587">
              <w:t>ISA</w:t>
            </w:r>
            <w:r w:rsidR="00C343AE">
              <w:t>300Ti</w:t>
            </w:r>
          </w:p>
        </w:tc>
        <w:tc>
          <w:tcPr>
            <w:tcW w:w="1134" w:type="dxa"/>
            <w:tcMar/>
          </w:tcPr>
          <w:p w:rsidR="00354571" w:rsidRDefault="00354571" w14:paraId="2C2AA81B" w14:textId="77777777"/>
        </w:tc>
        <w:tc>
          <w:tcPr>
            <w:tcW w:w="1318" w:type="dxa"/>
            <w:tcMar/>
          </w:tcPr>
          <w:p w:rsidR="00354571" w:rsidRDefault="00354571" w14:paraId="7B7FE5A1" w14:textId="77777777"/>
        </w:tc>
      </w:tr>
    </w:tbl>
    <w:p w:rsidR="00354571" w:rsidRDefault="00354571" w14:paraId="7845EA17" w14:textId="77777777"/>
    <w:sectPr w:rsidR="00354571">
      <w:footerReference w:type="default" r:id="rId6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1443" w:rsidP="0095403C" w:rsidRDefault="00C21443" w14:paraId="5F4887A0" w14:textId="77777777">
      <w:r>
        <w:separator/>
      </w:r>
    </w:p>
  </w:endnote>
  <w:endnote w:type="continuationSeparator" w:id="0">
    <w:p w:rsidR="00C21443" w:rsidP="0095403C" w:rsidRDefault="00C21443" w14:paraId="076CAE4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403C" w:rsidP="0095403C" w:rsidRDefault="0095403C" w14:paraId="4AF13D43" w14:textId="77777777">
    <w:pPr>
      <w:pStyle w:val="Footer"/>
      <w:rPr>
        <w:sz w:val="18"/>
        <w:szCs w:val="18"/>
      </w:rPr>
    </w:pPr>
    <w:r>
      <w:rPr>
        <w:sz w:val="18"/>
        <w:szCs w:val="18"/>
      </w:rPr>
      <w:t>© QSC EMEA GmbH – Stand 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1443" w:rsidP="0095403C" w:rsidRDefault="00C21443" w14:paraId="7843762C" w14:textId="77777777">
      <w:r>
        <w:separator/>
      </w:r>
    </w:p>
  </w:footnote>
  <w:footnote w:type="continuationSeparator" w:id="0">
    <w:p w:rsidR="00C21443" w:rsidP="0095403C" w:rsidRDefault="00C21443" w14:paraId="1E790588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301A0"/>
    <w:rsid w:val="00070278"/>
    <w:rsid w:val="000E3FE9"/>
    <w:rsid w:val="001F2B02"/>
    <w:rsid w:val="00213BD3"/>
    <w:rsid w:val="002929C9"/>
    <w:rsid w:val="00315CA8"/>
    <w:rsid w:val="00354571"/>
    <w:rsid w:val="003A1A9F"/>
    <w:rsid w:val="00402FB5"/>
    <w:rsid w:val="00444431"/>
    <w:rsid w:val="004600A3"/>
    <w:rsid w:val="004F3062"/>
    <w:rsid w:val="00551369"/>
    <w:rsid w:val="0056712A"/>
    <w:rsid w:val="0058410E"/>
    <w:rsid w:val="00643359"/>
    <w:rsid w:val="00753153"/>
    <w:rsid w:val="00762982"/>
    <w:rsid w:val="007F1075"/>
    <w:rsid w:val="008E27B8"/>
    <w:rsid w:val="0095403C"/>
    <w:rsid w:val="009F50B0"/>
    <w:rsid w:val="00A43348"/>
    <w:rsid w:val="00B636B7"/>
    <w:rsid w:val="00B77BF9"/>
    <w:rsid w:val="00B86596"/>
    <w:rsid w:val="00BB000D"/>
    <w:rsid w:val="00BF5035"/>
    <w:rsid w:val="00C031CC"/>
    <w:rsid w:val="00C045EB"/>
    <w:rsid w:val="00C21443"/>
    <w:rsid w:val="00C343AE"/>
    <w:rsid w:val="00C60237"/>
    <w:rsid w:val="00CB63CC"/>
    <w:rsid w:val="00CD39E4"/>
    <w:rsid w:val="00CE2D61"/>
    <w:rsid w:val="00D52587"/>
    <w:rsid w:val="00E142E7"/>
    <w:rsid w:val="00E32A63"/>
    <w:rsid w:val="00EB3533"/>
    <w:rsid w:val="00F97015"/>
    <w:rsid w:val="021B332D"/>
    <w:rsid w:val="06B6CBA5"/>
    <w:rsid w:val="071F9AE1"/>
    <w:rsid w:val="0794C67A"/>
    <w:rsid w:val="09256601"/>
    <w:rsid w:val="0AFB57B7"/>
    <w:rsid w:val="0B8A3CC8"/>
    <w:rsid w:val="0F99A84B"/>
    <w:rsid w:val="11ABF310"/>
    <w:rsid w:val="11FB1F33"/>
    <w:rsid w:val="123CFF68"/>
    <w:rsid w:val="177CDCA5"/>
    <w:rsid w:val="1CDEC8A5"/>
    <w:rsid w:val="1FD36AF3"/>
    <w:rsid w:val="22178F9C"/>
    <w:rsid w:val="230E814C"/>
    <w:rsid w:val="2516F2AB"/>
    <w:rsid w:val="2AAC9743"/>
    <w:rsid w:val="37425193"/>
    <w:rsid w:val="392D5641"/>
    <w:rsid w:val="3C92AEEC"/>
    <w:rsid w:val="43B95CAD"/>
    <w:rsid w:val="446E3954"/>
    <w:rsid w:val="468FF4C3"/>
    <w:rsid w:val="473246FA"/>
    <w:rsid w:val="47CC31D3"/>
    <w:rsid w:val="4DD5FB14"/>
    <w:rsid w:val="4FFC9D39"/>
    <w:rsid w:val="510C46D2"/>
    <w:rsid w:val="52B1959E"/>
    <w:rsid w:val="54BCF33A"/>
    <w:rsid w:val="583A93DB"/>
    <w:rsid w:val="59A4E0B1"/>
    <w:rsid w:val="59BA09CE"/>
    <w:rsid w:val="5EFCD564"/>
    <w:rsid w:val="60F5A0B4"/>
    <w:rsid w:val="655E9272"/>
    <w:rsid w:val="69D35FA9"/>
    <w:rsid w:val="6A972432"/>
    <w:rsid w:val="6AC676A3"/>
    <w:rsid w:val="6C525267"/>
    <w:rsid w:val="6EFC6E3E"/>
    <w:rsid w:val="6F0B716E"/>
    <w:rsid w:val="70B26D0D"/>
    <w:rsid w:val="747D50B0"/>
    <w:rsid w:val="76670C06"/>
    <w:rsid w:val="78193A3F"/>
    <w:rsid w:val="79A44899"/>
    <w:rsid w:val="79B36D1C"/>
    <w:rsid w:val="7CC87A03"/>
    <w:rsid w:val="7E5FC974"/>
    <w:rsid w:val="7FD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9A2F1"/>
  <w15:chartTrackingRefBased/>
  <w15:docId w15:val="{D33C0EB0-1FA1-4F35-AC94-10FFD697F0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403C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95403C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95403C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95403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fea5e35959f94117" Type="http://schemas.openxmlformats.org/officeDocument/2006/relationships/numbering" Target="/word/numbering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146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Library/productResources/amp/ISA-T/ISA 300Ti</RMSPATH>
    <IconOverlay xmlns="http://schemas.microsoft.com/sharepoint/v4" xsi:nil="true"/>
    <Long_x0020_Title xmlns="b5b92a68-70fa-4cdf-bb3a-b7b4ce44b88d">Architectural and Engineering Specifications - ISA300Ti Commercial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376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ISA300Ti Commercial Amplifier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ISA300Ti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ISA300Ti Commercial Amplifier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Q_amp_isa_300ti_archEngSpecs_de.docx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05F745D2-6C34-47BA-94DB-707D73459A0E}"/>
</file>

<file path=customXml/itemProps2.xml><?xml version="1.0" encoding="utf-8"?>
<ds:datastoreItem xmlns:ds="http://schemas.openxmlformats.org/officeDocument/2006/customXml" ds:itemID="{6111CFF1-A71B-4C3F-9529-6187F1F770FF}"/>
</file>

<file path=customXml/itemProps3.xml><?xml version="1.0" encoding="utf-8"?>
<ds:datastoreItem xmlns:ds="http://schemas.openxmlformats.org/officeDocument/2006/customXml" ds:itemID="{24575FA6-6F37-44EB-9821-6B57DDD69155}"/>
</file>

<file path=customXml/itemProps4.xml><?xml version="1.0" encoding="utf-8"?>
<ds:datastoreItem xmlns:ds="http://schemas.openxmlformats.org/officeDocument/2006/customXml" ds:itemID="{FD3E4FEF-213B-419F-9A19-14A015AF79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Q_amp_isa_300ti_archEngSpecs_de.docx</dc:title>
  <dc:subject/>
  <dc:creator>QSC EMEA GmbH</dc:creator>
  <cp:keywords>3</cp:keywords>
  <dc:description/>
  <cp:lastModifiedBy>Vanessa Genesius</cp:lastModifiedBy>
  <cp:revision>4</cp:revision>
  <dcterms:created xsi:type="dcterms:W3CDTF">2018-11-15T15:34:00Z</dcterms:created>
  <dcterms:modified xsi:type="dcterms:W3CDTF">2021-10-28T11:40:16Z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